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 xml:space="preserve">March 13, 2020 </w:t>
      </w: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Dear Friends of Fairview,</w:t>
      </w:r>
    </w:p>
    <w:p>
      <w:pPr>
        <w:pStyle w:val="No Spacing"/>
        <w:rPr>
          <w:rFonts w:ascii="Constantia" w:cs="Constantia" w:hAnsi="Constantia" w:eastAsia="Constantia"/>
        </w:rPr>
      </w:pP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In this season of COVID-19, the Lord calls on us to faithfully trust in His mercy and to exercise good stewardship of our bodies, to protect one another in love, and to build up the faith through wisdom and good sense. It is in times like this that we truly show our love for God and for one another.</w:t>
      </w: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To this end, the leadership of Fairview Baptist Church is recommending the following:</w:t>
      </w:r>
    </w:p>
    <w:p>
      <w:pPr>
        <w:pStyle w:val="No Spacing"/>
        <w:rPr>
          <w:rFonts w:ascii="Constantia" w:cs="Constantia" w:hAnsi="Constantia" w:eastAsia="Constantia"/>
        </w:rPr>
      </w:pP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Pray without ceasing. Pray for those affected by the virus, pray for the virus to peak and decline quickly, and pray for all who are engaged in treating and serving the sick. Pray for those who will be adversely affected by the economic impact of COVID-19. It is not merely a case of stock markets, but also involves people</w:t>
      </w:r>
      <w:r>
        <w:rPr>
          <w:rFonts w:ascii="Constantia" w:cs="Constantia" w:hAnsi="Constantia" w:eastAsia="Constantia"/>
          <w:rtl w:val="0"/>
          <w:lang w:val="en-US"/>
        </w:rPr>
        <w:t>’</w:t>
      </w:r>
      <w:r>
        <w:rPr>
          <w:rFonts w:ascii="Constantia" w:cs="Constantia" w:hAnsi="Constantia" w:eastAsia="Constantia"/>
          <w:rtl w:val="0"/>
          <w:lang w:val="en-US"/>
        </w:rPr>
        <w:t xml:space="preserve">s work situations and livelihoods. </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Stay in the Word of God. The Word of God is full of comfort, counsel and light to uplift our hearts and keep our minds focused on all that is good, wise, and hopeful.</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 xml:space="preserve">For those who would be at the most risk if infected by the virus (age, pre-existing medical condition, compromised immune system), we give you our blessing and suggest that you stay at home for the coming weeks. There is no need to put yourself at greater risk. The Lord is with you, whether you are at home or at church, and you are welcome to phone the pastor or other congregants for prayers or an encouraging word. </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If you suspect you have symptoms of COVID-19, call 811 for instructions before going to hospitals or clinics.</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Please read the attached communique from the CBWC; stay informed from our government</w:t>
      </w:r>
      <w:r>
        <w:rPr>
          <w:rFonts w:ascii="Constantia" w:cs="Constantia" w:hAnsi="Constantia" w:eastAsia="Constantia"/>
          <w:rtl w:val="0"/>
          <w:lang w:val="en-US"/>
        </w:rPr>
        <w:t>’</w:t>
      </w:r>
      <w:r>
        <w:rPr>
          <w:rFonts w:ascii="Constantia" w:cs="Constantia" w:hAnsi="Constantia" w:eastAsia="Constantia"/>
          <w:rtl w:val="0"/>
          <w:lang w:val="en-US"/>
        </w:rPr>
        <w:t>s health advisors. For those with access to Facebook, check in for updates on our page.</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 xml:space="preserve">Offerings, communion and after worship coffee service will be cancelled until it is safe to resume. </w:t>
      </w:r>
    </w:p>
    <w:p>
      <w:pPr>
        <w:pStyle w:val="No Spacing"/>
        <w:numPr>
          <w:ilvl w:val="0"/>
          <w:numId w:val="2"/>
        </w:numPr>
        <w:bidi w:val="0"/>
        <w:ind w:right="0"/>
        <w:jc w:val="left"/>
        <w:rPr>
          <w:rFonts w:ascii="Constantia" w:cs="Constantia" w:hAnsi="Constantia" w:eastAsia="Constantia"/>
          <w:rtl w:val="0"/>
          <w:lang w:val="en-US"/>
        </w:rPr>
      </w:pPr>
      <w:r>
        <w:rPr>
          <w:rFonts w:ascii="Constantia" w:cs="Constantia" w:hAnsi="Constantia" w:eastAsia="Constantia"/>
          <w:rtl w:val="0"/>
          <w:lang w:val="en-US"/>
        </w:rPr>
        <w:t>Sunday worship will otherwise continue normally unless we are informed of the need to temporarily halt meetings.</w:t>
      </w: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 xml:space="preserve">Remember that the Lord is with you (Deuteronomy 31:6, Hebrews 13:5), that we all love each other and care for each other, and that God has a plan for every situation (Philippians 4:11) because God loves us and nothing can snatch us away from the loving hands of Jesus (John 10:28-30), in whom we have life eternal. </w:t>
      </w: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With many prayers and blessings,</w:t>
      </w:r>
    </w:p>
    <w:p>
      <w:pPr>
        <w:pStyle w:val="No Spacing"/>
        <w:rPr>
          <w:rFonts w:ascii="Constantia" w:cs="Constantia" w:hAnsi="Constantia" w:eastAsia="Constantia"/>
        </w:rPr>
      </w:pPr>
    </w:p>
    <w:p>
      <w:pPr>
        <w:pStyle w:val="No Spacing"/>
        <w:rPr>
          <w:rFonts w:ascii="Constantia" w:cs="Constantia" w:hAnsi="Constantia" w:eastAsia="Constantia"/>
        </w:rPr>
      </w:pPr>
      <w:r>
        <w:rPr>
          <w:rFonts w:ascii="Constantia" w:cs="Constantia" w:hAnsi="Constantia" w:eastAsia="Constantia"/>
          <w:rtl w:val="0"/>
          <w:lang w:val="en-US"/>
        </w:rPr>
        <w:t>Stephen Hasbrouck, Pastor</w:t>
      </w:r>
    </w:p>
    <w:p>
      <w:pPr>
        <w:pStyle w:val="No Spacing"/>
        <w:rPr>
          <w:rFonts w:ascii="Constantia" w:cs="Constantia" w:hAnsi="Constantia" w:eastAsia="Constantia"/>
        </w:rPr>
      </w:pPr>
      <w:r>
        <w:rPr>
          <w:rFonts w:ascii="Constantia" w:cs="Constantia" w:hAnsi="Constantia" w:eastAsia="Constantia"/>
          <w:rtl w:val="0"/>
          <w:lang w:val="en-US"/>
        </w:rPr>
        <w:t xml:space="preserve">Denis Vaillancourt, Moderator </w:t>
      </w:r>
    </w:p>
    <w:p>
      <w:pPr>
        <w:pStyle w:val="No Spacing"/>
      </w:pPr>
      <w:r>
        <w:rPr>
          <w:rFonts w:ascii="Constantia" w:cs="Constantia" w:hAnsi="Constantia" w:eastAsia="Constantia"/>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